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7A661D"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7A661D"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7A661D"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7A661D"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7A661D"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7A661D"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7A661D"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BCD6" w14:textId="77777777" w:rsidR="00E83F5B" w:rsidRPr="0037101E" w:rsidRDefault="00E83F5B" w:rsidP="00E83F5B">
    <w:pPr>
      <w:pStyle w:val="Header"/>
      <w:jc w:val="right"/>
      <w:rPr>
        <w:rFonts w:ascii="Arial" w:hAnsi="Arial" w:cs="Arial"/>
        <w:sz w:val="20"/>
        <w:szCs w:val="20"/>
      </w:rPr>
    </w:pPr>
    <w:r w:rsidRPr="0037101E">
      <w:rPr>
        <w:rFonts w:ascii="Arial" w:hAnsi="Arial" w:cs="Arial"/>
        <w:sz w:val="20"/>
        <w:szCs w:val="20"/>
      </w:rPr>
      <w:t>Covered California</w:t>
    </w:r>
  </w:p>
  <w:p w14:paraId="73F8B988" w14:textId="0F5532AB" w:rsidR="007B6AB7" w:rsidRPr="0037101E" w:rsidRDefault="00E83F5B" w:rsidP="00E83F5B">
    <w:pPr>
      <w:pStyle w:val="Header"/>
      <w:jc w:val="right"/>
      <w:rPr>
        <w:rFonts w:ascii="Arial" w:hAnsi="Arial" w:cs="Arial"/>
        <w:sz w:val="20"/>
        <w:szCs w:val="20"/>
      </w:rPr>
    </w:pPr>
    <w:r w:rsidRPr="0037101E">
      <w:rPr>
        <w:rFonts w:ascii="Arial" w:hAnsi="Arial" w:cs="Arial"/>
        <w:sz w:val="20"/>
        <w:szCs w:val="20"/>
      </w:rPr>
      <w:t xml:space="preserve">RFP </w:t>
    </w:r>
    <w:r w:rsidR="007A661D" w:rsidRPr="007A661D">
      <w:rPr>
        <w:rFonts w:ascii="Arial" w:hAnsi="Arial" w:cs="Arial"/>
        <w:sz w:val="20"/>
        <w:szCs w:val="20"/>
      </w:rPr>
      <w:t>2025-12</w:t>
    </w:r>
    <w:r w:rsidRPr="007A661D">
      <w:rPr>
        <w:rFonts w:ascii="Arial" w:hAnsi="Arial" w:cs="Arial"/>
        <w:sz w:val="20"/>
        <w:szCs w:val="20"/>
      </w:rPr>
      <w:t xml:space="preserve">: </w:t>
    </w:r>
    <w:r w:rsidR="007A661D" w:rsidRPr="007A661D">
      <w:rPr>
        <w:rFonts w:ascii="Arial" w:hAnsi="Arial" w:cs="Arial"/>
        <w:sz w:val="20"/>
        <w:szCs w:val="20"/>
      </w:rPr>
      <w:t>Programmatic Audit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4619"/>
    <w:rsid w:val="0026406E"/>
    <w:rsid w:val="002A055F"/>
    <w:rsid w:val="002B77EE"/>
    <w:rsid w:val="002C0605"/>
    <w:rsid w:val="002F13DE"/>
    <w:rsid w:val="003425F6"/>
    <w:rsid w:val="0035698A"/>
    <w:rsid w:val="0037101E"/>
    <w:rsid w:val="003A3525"/>
    <w:rsid w:val="003C44E6"/>
    <w:rsid w:val="003E551C"/>
    <w:rsid w:val="004073F4"/>
    <w:rsid w:val="004F3A5D"/>
    <w:rsid w:val="004F3ED0"/>
    <w:rsid w:val="00530C54"/>
    <w:rsid w:val="005F2320"/>
    <w:rsid w:val="00601F2A"/>
    <w:rsid w:val="00647A18"/>
    <w:rsid w:val="006A5A06"/>
    <w:rsid w:val="006D145D"/>
    <w:rsid w:val="00702AEA"/>
    <w:rsid w:val="00777EFB"/>
    <w:rsid w:val="007A661D"/>
    <w:rsid w:val="007B6AB7"/>
    <w:rsid w:val="007D4A77"/>
    <w:rsid w:val="007F5000"/>
    <w:rsid w:val="008E6A49"/>
    <w:rsid w:val="008F1F3C"/>
    <w:rsid w:val="00926D07"/>
    <w:rsid w:val="0092737B"/>
    <w:rsid w:val="00963C3C"/>
    <w:rsid w:val="00974509"/>
    <w:rsid w:val="009B5B94"/>
    <w:rsid w:val="00A4275A"/>
    <w:rsid w:val="00A77DD7"/>
    <w:rsid w:val="00B052B5"/>
    <w:rsid w:val="00B13CAF"/>
    <w:rsid w:val="00B53429"/>
    <w:rsid w:val="00B74351"/>
    <w:rsid w:val="00BD58D4"/>
    <w:rsid w:val="00C130B7"/>
    <w:rsid w:val="00C97C72"/>
    <w:rsid w:val="00D72A79"/>
    <w:rsid w:val="00E547C9"/>
    <w:rsid w:val="00E83F5B"/>
    <w:rsid w:val="00EB2D69"/>
    <w:rsid w:val="00EC79A7"/>
    <w:rsid w:val="00EF7E93"/>
    <w:rsid w:val="00F719CC"/>
    <w:rsid w:val="00F719FD"/>
    <w:rsid w:val="00FE2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Tsyura, Anita (CoveredCA)</cp:lastModifiedBy>
  <cp:revision>6</cp:revision>
  <cp:lastPrinted>2017-01-31T22:07:00Z</cp:lastPrinted>
  <dcterms:created xsi:type="dcterms:W3CDTF">2023-09-21T16:45:00Z</dcterms:created>
  <dcterms:modified xsi:type="dcterms:W3CDTF">2026-04-13T21:04:00Z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7f6e8ce7-802f-426d-8a0e-eab702bb8af5</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